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186D13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04086" w:rsidRDefault="00604086" w:rsidP="0060408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« </w:t>
                  </w:r>
                  <w:r w:rsidR="005D288E">
                    <w:rPr>
                      <w:sz w:val="24"/>
                    </w:rPr>
                    <w:t>1</w:t>
                  </w:r>
                  <w:r w:rsidR="00CC45FF">
                    <w:rPr>
                      <w:sz w:val="24"/>
                    </w:rPr>
                    <w:t>0</w:t>
                  </w:r>
                  <w:r>
                    <w:rPr>
                      <w:sz w:val="24"/>
                    </w:rPr>
                    <w:t xml:space="preserve"> »  </w:t>
                  </w:r>
                  <w:r w:rsidR="00CC45FF">
                    <w:rPr>
                      <w:sz w:val="24"/>
                    </w:rPr>
                    <w:t>янва</w:t>
                  </w:r>
                  <w:r>
                    <w:rPr>
                      <w:sz w:val="24"/>
                    </w:rPr>
                    <w:t>ря  20</w:t>
                  </w:r>
                  <w:r w:rsidR="002A464D">
                    <w:rPr>
                      <w:sz w:val="24"/>
                    </w:rPr>
                    <w:t>2</w:t>
                  </w:r>
                  <w:r w:rsidR="00CC45FF">
                    <w:rPr>
                      <w:sz w:val="24"/>
                    </w:rPr>
                    <w:t>4</w:t>
                  </w:r>
                  <w:r>
                    <w:rPr>
                      <w:sz w:val="24"/>
                    </w:rPr>
                    <w:t xml:space="preserve"> г. №</w:t>
                  </w:r>
                  <w:r w:rsidR="00CC45FF">
                    <w:rPr>
                      <w:sz w:val="24"/>
                    </w:rPr>
                    <w:t xml:space="preserve"> </w:t>
                  </w:r>
                  <w:r w:rsidR="005D288E">
                    <w:rPr>
                      <w:sz w:val="24"/>
                    </w:rPr>
                    <w:t>4/2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FD684F">
        <w:rPr>
          <w:b w:val="0"/>
        </w:rPr>
        <w:t xml:space="preserve">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747BEC" w:rsidP="00FD684F">
      <w:pPr>
        <w:pStyle w:val="ConsPlusTitle"/>
        <w:widowControl/>
        <w:rPr>
          <w:b w:val="0"/>
        </w:rPr>
      </w:pPr>
      <w:r>
        <w:rPr>
          <w:b w:val="0"/>
        </w:rPr>
        <w:t>202</w:t>
      </w:r>
      <w:r w:rsidRPr="00733B3F">
        <w:rPr>
          <w:b w:val="0"/>
        </w:rPr>
        <w:t>4</w:t>
      </w:r>
      <w:r>
        <w:rPr>
          <w:b w:val="0"/>
        </w:rPr>
        <w:t>-202</w:t>
      </w:r>
      <w:r w:rsidRPr="00733B3F">
        <w:rPr>
          <w:b w:val="0"/>
        </w:rPr>
        <w:t>6</w:t>
      </w:r>
      <w:r w:rsidR="00F91EAB">
        <w:rPr>
          <w:b w:val="0"/>
        </w:rPr>
        <w:t xml:space="preserve"> 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Булзинского сельского поселения на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</w:t>
      </w:r>
      <w:r w:rsidR="002A464D">
        <w:rPr>
          <w:sz w:val="24"/>
          <w:szCs w:val="24"/>
        </w:rPr>
        <w:t>2</w:t>
      </w:r>
      <w:r w:rsidR="00747BEC" w:rsidRPr="002C15A9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Pr="00672F47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F47" w:rsidRPr="00672F47" w:rsidRDefault="00672F47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Булзинского сельского поселения</w:t>
      </w:r>
    </w:p>
    <w:p w:rsidR="008F79CB" w:rsidRPr="008F79CB" w:rsidRDefault="008F79CB" w:rsidP="001F3D7A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04086">
        <w:rPr>
          <w:sz w:val="24"/>
        </w:rPr>
        <w:t>от</w:t>
      </w:r>
      <w:r w:rsidR="00604086" w:rsidRPr="007B17E2">
        <w:rPr>
          <w:sz w:val="24"/>
        </w:rPr>
        <w:t xml:space="preserve"> </w:t>
      </w:r>
      <w:r w:rsidR="00604086">
        <w:rPr>
          <w:sz w:val="24"/>
        </w:rPr>
        <w:t>«</w:t>
      </w:r>
      <w:r w:rsidR="00E511AA">
        <w:rPr>
          <w:sz w:val="24"/>
        </w:rPr>
        <w:t>1</w:t>
      </w:r>
      <w:r w:rsidR="001F3D7A">
        <w:rPr>
          <w:sz w:val="24"/>
        </w:rPr>
        <w:t>0</w:t>
      </w:r>
      <w:r w:rsidR="00604086">
        <w:rPr>
          <w:sz w:val="24"/>
        </w:rPr>
        <w:t xml:space="preserve"> »  </w:t>
      </w:r>
      <w:r w:rsidR="001F3D7A">
        <w:rPr>
          <w:sz w:val="24"/>
        </w:rPr>
        <w:t>янва</w:t>
      </w:r>
      <w:r w:rsidR="00604086">
        <w:rPr>
          <w:sz w:val="24"/>
        </w:rPr>
        <w:t>ря  20</w:t>
      </w:r>
      <w:r w:rsidR="002A464D">
        <w:rPr>
          <w:sz w:val="24"/>
        </w:rPr>
        <w:t>2</w:t>
      </w:r>
      <w:r w:rsidR="002C15A9" w:rsidRPr="00733B3F">
        <w:rPr>
          <w:sz w:val="24"/>
        </w:rPr>
        <w:t>3</w:t>
      </w:r>
      <w:r w:rsidR="00604086">
        <w:rPr>
          <w:sz w:val="24"/>
        </w:rPr>
        <w:t xml:space="preserve"> г. № </w:t>
      </w:r>
      <w:r w:rsidR="00E511AA">
        <w:rPr>
          <w:sz w:val="24"/>
        </w:rPr>
        <w:t>4/2</w:t>
      </w: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3677BC">
        <w:t>202</w:t>
      </w:r>
      <w:r w:rsidR="002C15A9" w:rsidRPr="002C15A9">
        <w:t>4</w:t>
      </w:r>
      <w:r w:rsidR="003677BC">
        <w:t>-202</w:t>
      </w:r>
      <w:r w:rsidR="002C15A9" w:rsidRPr="002C15A9">
        <w:t>6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3677BC">
        <w:rPr>
          <w:sz w:val="24"/>
          <w:szCs w:val="24"/>
        </w:rPr>
        <w:t>202</w:t>
      </w:r>
      <w:r w:rsidR="002C15A9" w:rsidRPr="002C15A9">
        <w:rPr>
          <w:sz w:val="24"/>
          <w:szCs w:val="24"/>
        </w:rPr>
        <w:t>4</w:t>
      </w:r>
      <w:r w:rsidR="003677BC">
        <w:rPr>
          <w:sz w:val="24"/>
          <w:szCs w:val="24"/>
        </w:rPr>
        <w:t>-202</w:t>
      </w:r>
      <w:r w:rsidR="002C15A9" w:rsidRPr="002C15A9">
        <w:rPr>
          <w:sz w:val="24"/>
          <w:szCs w:val="24"/>
        </w:rPr>
        <w:t>6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Булзинского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5D1E1F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3677BC">
              <w:rPr>
                <w:sz w:val="24"/>
                <w:szCs w:val="24"/>
              </w:rPr>
              <w:t>202</w:t>
            </w:r>
            <w:r w:rsidR="002C15A9" w:rsidRPr="002C15A9">
              <w:rPr>
                <w:sz w:val="24"/>
                <w:szCs w:val="24"/>
              </w:rPr>
              <w:t>4</w:t>
            </w:r>
            <w:r w:rsidR="003677BC">
              <w:rPr>
                <w:sz w:val="24"/>
                <w:szCs w:val="24"/>
              </w:rPr>
              <w:t>-202</w:t>
            </w:r>
            <w:r w:rsidR="002C15A9" w:rsidRPr="002C15A9">
              <w:rPr>
                <w:sz w:val="24"/>
                <w:szCs w:val="24"/>
              </w:rPr>
              <w:t>6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5D1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Муниципального казённого учреждения «Комитет по физической культуре и спорту Булзинского сельского поселения»</w:t>
            </w:r>
            <w:r>
              <w:t xml:space="preserve"> </w:t>
            </w:r>
            <w:r w:rsidR="005D1E1F">
              <w:rPr>
                <w:sz w:val="24"/>
                <w:szCs w:val="24"/>
              </w:rPr>
              <w:t>Каримова Оксана Валентиновна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1.Комплексное решение вопросов физического воспитания и укрепления здоровья населения Булзинского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5D1E1F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4</w:t>
            </w:r>
            <w:r w:rsidR="005D1E1F">
              <w:rPr>
                <w:sz w:val="24"/>
                <w:szCs w:val="24"/>
              </w:rPr>
              <w:t xml:space="preserve"> </w:t>
            </w:r>
            <w:r w:rsidRPr="008F79CB">
              <w:rPr>
                <w:sz w:val="24"/>
                <w:szCs w:val="24"/>
              </w:rPr>
              <w:t>год и плановый период 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6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Объемы и источники </w:t>
            </w:r>
            <w:r w:rsidRPr="008F79CB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Бюджет Булзинского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4</w:t>
            </w:r>
            <w:r w:rsidRPr="008F79CB">
              <w:rPr>
                <w:sz w:val="24"/>
                <w:szCs w:val="24"/>
              </w:rPr>
              <w:t xml:space="preserve"> год </w:t>
            </w:r>
            <w:r w:rsidR="00604086">
              <w:rPr>
                <w:sz w:val="24"/>
                <w:szCs w:val="24"/>
              </w:rPr>
              <w:t>-</w:t>
            </w:r>
            <w:r w:rsidR="002C15A9" w:rsidRPr="002C15A9">
              <w:rPr>
                <w:sz w:val="24"/>
                <w:szCs w:val="24"/>
              </w:rPr>
              <w:t>369</w:t>
            </w:r>
            <w:r w:rsidR="005D1E1F">
              <w:rPr>
                <w:sz w:val="24"/>
                <w:szCs w:val="24"/>
              </w:rPr>
              <w:t>,0</w:t>
            </w:r>
            <w:r w:rsidRPr="008F79CB">
              <w:rPr>
                <w:sz w:val="24"/>
                <w:szCs w:val="24"/>
              </w:rPr>
              <w:t xml:space="preserve"> 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51740B">
              <w:rPr>
                <w:sz w:val="24"/>
                <w:szCs w:val="24"/>
              </w:rPr>
              <w:t>-</w:t>
            </w:r>
            <w:r w:rsidR="002C15A9" w:rsidRPr="002C15A9">
              <w:rPr>
                <w:sz w:val="24"/>
                <w:szCs w:val="24"/>
              </w:rPr>
              <w:t>0</w:t>
            </w:r>
            <w:r w:rsidR="005D1E1F">
              <w:rPr>
                <w:sz w:val="24"/>
                <w:szCs w:val="24"/>
              </w:rPr>
              <w:t>,0</w:t>
            </w:r>
            <w:r w:rsidR="0051740B">
              <w:rPr>
                <w:sz w:val="24"/>
                <w:szCs w:val="24"/>
              </w:rPr>
              <w:t xml:space="preserve"> </w:t>
            </w:r>
            <w:r w:rsidR="00604086">
              <w:rPr>
                <w:sz w:val="24"/>
                <w:szCs w:val="24"/>
              </w:rPr>
              <w:t xml:space="preserve">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15A9" w:rsidRPr="00733B3F">
              <w:rPr>
                <w:sz w:val="24"/>
                <w:szCs w:val="24"/>
              </w:rPr>
              <w:t>6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</w:t>
            </w:r>
            <w:r w:rsidR="002C15A9" w:rsidRPr="00733B3F">
              <w:rPr>
                <w:sz w:val="24"/>
                <w:szCs w:val="24"/>
              </w:rPr>
              <w:t>0</w:t>
            </w:r>
            <w:r w:rsidR="005D1E1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="008F79CB" w:rsidRPr="008F79CB">
              <w:rPr>
                <w:sz w:val="24"/>
                <w:szCs w:val="24"/>
              </w:rPr>
              <w:t>тыс. руб.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казённого учреждения «Комитет по физической культуре и спорту Булзинского сельского поселения»</w:t>
            </w:r>
            <w:r>
              <w:t xml:space="preserve"> </w:t>
            </w:r>
            <w:r w:rsidRPr="00D44214">
              <w:rPr>
                <w:sz w:val="24"/>
                <w:szCs w:val="24"/>
              </w:rPr>
              <w:t>администрации Булзинского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3677BC">
        <w:rPr>
          <w:rFonts w:ascii="Times New Roman" w:hAnsi="Times New Roman" w:cs="Times New Roman"/>
          <w:sz w:val="24"/>
          <w:szCs w:val="24"/>
        </w:rPr>
        <w:t>202</w:t>
      </w:r>
      <w:r w:rsidR="00965F91" w:rsidRPr="00965F91">
        <w:rPr>
          <w:rFonts w:ascii="Times New Roman" w:hAnsi="Times New Roman" w:cs="Times New Roman"/>
          <w:sz w:val="24"/>
          <w:szCs w:val="24"/>
        </w:rPr>
        <w:t>4</w:t>
      </w:r>
      <w:r w:rsidR="003677BC">
        <w:rPr>
          <w:rFonts w:ascii="Times New Roman" w:hAnsi="Times New Roman" w:cs="Times New Roman"/>
          <w:sz w:val="24"/>
          <w:szCs w:val="24"/>
        </w:rPr>
        <w:t>-20</w:t>
      </w:r>
      <w:r w:rsidR="00965F91">
        <w:rPr>
          <w:rFonts w:ascii="Times New Roman" w:hAnsi="Times New Roman" w:cs="Times New Roman"/>
          <w:sz w:val="24"/>
          <w:szCs w:val="24"/>
        </w:rPr>
        <w:t>2</w:t>
      </w:r>
      <w:r w:rsidR="00965F91" w:rsidRPr="00965F91">
        <w:rPr>
          <w:rFonts w:ascii="Times New Roman" w:hAnsi="Times New Roman" w:cs="Times New Roman"/>
          <w:sz w:val="24"/>
          <w:szCs w:val="24"/>
        </w:rPr>
        <w:t>6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2.  Комплексное решение вопросов физического воспитания и укрепления здоровья    населения Булзинского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6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Булзинского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6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>Организация  и  участие  сборных  команд  поселения  в  спартакиадах  Каслинского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6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6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Администрация  Булзинского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Информирование о проведенных на территории Булзинского сельского поселения спортивно-массовых мероприятиях, а так же участие в организованных выездных </w:t>
      </w:r>
      <w:r w:rsidRPr="008F79CB">
        <w:rPr>
          <w:sz w:val="24"/>
          <w:szCs w:val="24"/>
        </w:rPr>
        <w:lastRenderedPageBreak/>
        <w:t>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B8573F" w:rsidP="008F79C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B8573F">
        <w:rPr>
          <w:sz w:val="24"/>
          <w:szCs w:val="24"/>
        </w:rPr>
        <w:t xml:space="preserve">   </w:t>
      </w:r>
      <w:r w:rsidR="008F79CB" w:rsidRPr="008F79CB">
        <w:rPr>
          <w:sz w:val="24"/>
          <w:szCs w:val="24"/>
        </w:rPr>
        <w:t xml:space="preserve"> Календарный план мероприятий утверждается главой поселения до 01 января очередного финансового года.</w:t>
      </w:r>
    </w:p>
    <w:p w:rsidR="008F79CB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Pr="00B8573F">
        <w:rPr>
          <w:sz w:val="24"/>
          <w:szCs w:val="24"/>
        </w:rPr>
        <w:t xml:space="preserve">  </w:t>
      </w:r>
      <w:proofErr w:type="gramStart"/>
      <w:r w:rsidR="008F79CB" w:rsidRPr="008F79CB">
        <w:rPr>
          <w:sz w:val="24"/>
          <w:szCs w:val="24"/>
        </w:rPr>
        <w:t>Контроль за</w:t>
      </w:r>
      <w:proofErr w:type="gramEnd"/>
      <w:r w:rsidR="008F79CB" w:rsidRPr="008F79CB">
        <w:rPr>
          <w:sz w:val="24"/>
          <w:szCs w:val="24"/>
        </w:rPr>
        <w:t xml:space="preserve"> исполнением Программы осуществляет глава Булзинского сельского поселения, либо лицо, наделенное полномочиями.</w:t>
      </w:r>
    </w:p>
    <w:p w:rsidR="00B8573F" w:rsidRPr="00B8573F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 </w:t>
      </w:r>
      <w:r w:rsidRPr="00B8573F">
        <w:rPr>
          <w:sz w:val="24"/>
          <w:szCs w:val="24"/>
        </w:rPr>
        <w:t xml:space="preserve"> </w:t>
      </w:r>
      <w:r w:rsidRPr="00D44214">
        <w:rPr>
          <w:sz w:val="24"/>
          <w:szCs w:val="24"/>
        </w:rPr>
        <w:t xml:space="preserve">Координатор основных мероприятий   в поселении -  </w:t>
      </w:r>
      <w:r>
        <w:rPr>
          <w:sz w:val="24"/>
          <w:szCs w:val="24"/>
        </w:rPr>
        <w:t>Председатель Муниципального казённого учреждения «Комитет по физической культуре и спорту Булзинского сельского поселения»</w:t>
      </w:r>
      <w:r w:rsidRPr="00D44214">
        <w:rPr>
          <w:sz w:val="24"/>
          <w:szCs w:val="24"/>
        </w:rPr>
        <w:t xml:space="preserve">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4</w:t>
      </w:r>
      <w:r w:rsidR="00B8573F">
        <w:rPr>
          <w:sz w:val="24"/>
          <w:szCs w:val="24"/>
        </w:rPr>
        <w:t xml:space="preserve"> </w:t>
      </w:r>
      <w:r w:rsidR="00B8573F" w:rsidRPr="00B8573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>Выделение денежных средств осуществляется через администрацию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5</w:t>
      </w:r>
      <w:r w:rsidRPr="008F79CB">
        <w:rPr>
          <w:sz w:val="24"/>
          <w:szCs w:val="24"/>
        </w:rPr>
        <w:t xml:space="preserve">  </w:t>
      </w:r>
      <w:r w:rsidR="00B8573F" w:rsidRPr="00B8573F">
        <w:rPr>
          <w:sz w:val="24"/>
          <w:szCs w:val="24"/>
        </w:rPr>
        <w:t xml:space="preserve">   </w:t>
      </w:r>
      <w:r w:rsidRPr="008F79CB">
        <w:rPr>
          <w:sz w:val="24"/>
          <w:szCs w:val="24"/>
        </w:rPr>
        <w:t>Финансовый контроль осуществляется администрацией Булзинского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3677BC">
        <w:rPr>
          <w:sz w:val="24"/>
          <w:szCs w:val="24"/>
        </w:rPr>
        <w:t>202</w:t>
      </w:r>
      <w:r w:rsidR="00965F91" w:rsidRPr="00965F91">
        <w:rPr>
          <w:sz w:val="24"/>
          <w:szCs w:val="24"/>
        </w:rPr>
        <w:t>4</w:t>
      </w:r>
      <w:r w:rsidR="003677BC">
        <w:rPr>
          <w:sz w:val="24"/>
          <w:szCs w:val="24"/>
        </w:rPr>
        <w:t>-202</w:t>
      </w:r>
      <w:r w:rsidR="00965F91" w:rsidRPr="00965F91">
        <w:rPr>
          <w:sz w:val="24"/>
          <w:szCs w:val="24"/>
        </w:rPr>
        <w:t>6</w:t>
      </w:r>
      <w:r w:rsidR="005D1E1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>годы.</w:t>
      </w: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Булзинского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3677BC">
        <w:rPr>
          <w:sz w:val="24"/>
          <w:szCs w:val="24"/>
        </w:rPr>
        <w:t>202</w:t>
      </w:r>
      <w:r w:rsidR="00D83468" w:rsidRPr="00733B3F">
        <w:rPr>
          <w:sz w:val="24"/>
          <w:szCs w:val="24"/>
        </w:rPr>
        <w:t>4</w:t>
      </w:r>
      <w:r w:rsidR="003677BC">
        <w:rPr>
          <w:sz w:val="24"/>
          <w:szCs w:val="24"/>
        </w:rPr>
        <w:t>-202</w:t>
      </w:r>
      <w:r w:rsidR="00D83468" w:rsidRPr="00733B3F">
        <w:rPr>
          <w:sz w:val="24"/>
          <w:szCs w:val="24"/>
        </w:rPr>
        <w:t>6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3677BC">
        <w:rPr>
          <w:sz w:val="24"/>
          <w:szCs w:val="24"/>
        </w:rPr>
        <w:t>202</w:t>
      </w:r>
      <w:r w:rsidR="00D83468">
        <w:rPr>
          <w:sz w:val="24"/>
          <w:szCs w:val="24"/>
          <w:lang w:val="en-US"/>
        </w:rPr>
        <w:t>4</w:t>
      </w:r>
      <w:r w:rsidR="003677BC">
        <w:rPr>
          <w:sz w:val="24"/>
          <w:szCs w:val="24"/>
        </w:rPr>
        <w:t>-202</w:t>
      </w:r>
      <w:r w:rsidR="00D83468">
        <w:rPr>
          <w:sz w:val="24"/>
          <w:szCs w:val="24"/>
          <w:lang w:val="en-US"/>
        </w:rPr>
        <w:t>6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2A464D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83468">
              <w:rPr>
                <w:sz w:val="24"/>
                <w:szCs w:val="24"/>
                <w:lang w:val="en-US"/>
              </w:rPr>
              <w:t>4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83468">
              <w:rPr>
                <w:sz w:val="24"/>
                <w:szCs w:val="24"/>
                <w:lang w:val="en-US"/>
              </w:rPr>
              <w:t>5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83468">
              <w:rPr>
                <w:sz w:val="24"/>
                <w:szCs w:val="24"/>
                <w:lang w:val="en-US"/>
              </w:rPr>
              <w:t>6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Булзинского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30" w:rsidRDefault="00205930" w:rsidP="008F79CB">
      <w:r>
        <w:separator/>
      </w:r>
    </w:p>
  </w:endnote>
  <w:endnote w:type="continuationSeparator" w:id="0">
    <w:p w:rsidR="00205930" w:rsidRDefault="00205930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3F" w:rsidRDefault="00733B3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3F" w:rsidRDefault="00733B3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3F" w:rsidRDefault="00733B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30" w:rsidRDefault="00205930" w:rsidP="008F79CB">
      <w:r>
        <w:separator/>
      </w:r>
    </w:p>
  </w:footnote>
  <w:footnote w:type="continuationSeparator" w:id="0">
    <w:p w:rsidR="00205930" w:rsidRDefault="00205930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3F" w:rsidRDefault="00733B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733B3F" w:rsidRDefault="00604086" w:rsidP="00733B3F">
    <w:pPr>
      <w:pStyle w:val="a5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B3F" w:rsidRDefault="00733B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867B0"/>
    <w:rsid w:val="000A688C"/>
    <w:rsid w:val="000D66EC"/>
    <w:rsid w:val="000E4F2E"/>
    <w:rsid w:val="00186D13"/>
    <w:rsid w:val="001F3D7A"/>
    <w:rsid w:val="00205930"/>
    <w:rsid w:val="002063D0"/>
    <w:rsid w:val="002A464D"/>
    <w:rsid w:val="002C15A9"/>
    <w:rsid w:val="002E7244"/>
    <w:rsid w:val="002E74C9"/>
    <w:rsid w:val="003218A9"/>
    <w:rsid w:val="003677BC"/>
    <w:rsid w:val="00436D42"/>
    <w:rsid w:val="004548BF"/>
    <w:rsid w:val="00474514"/>
    <w:rsid w:val="0049546E"/>
    <w:rsid w:val="004E6ABA"/>
    <w:rsid w:val="0051740B"/>
    <w:rsid w:val="0053439F"/>
    <w:rsid w:val="00596C99"/>
    <w:rsid w:val="005D1E1F"/>
    <w:rsid w:val="005D288E"/>
    <w:rsid w:val="005F6805"/>
    <w:rsid w:val="00604086"/>
    <w:rsid w:val="00633D50"/>
    <w:rsid w:val="00655D03"/>
    <w:rsid w:val="00672F47"/>
    <w:rsid w:val="00684063"/>
    <w:rsid w:val="006A0D0E"/>
    <w:rsid w:val="006A2EF1"/>
    <w:rsid w:val="006B5BCB"/>
    <w:rsid w:val="00733B3F"/>
    <w:rsid w:val="0074615B"/>
    <w:rsid w:val="00747BEC"/>
    <w:rsid w:val="00761CAD"/>
    <w:rsid w:val="007973F7"/>
    <w:rsid w:val="00835BA4"/>
    <w:rsid w:val="008A4F86"/>
    <w:rsid w:val="008A7FB4"/>
    <w:rsid w:val="008C55FA"/>
    <w:rsid w:val="008F79CB"/>
    <w:rsid w:val="009305C0"/>
    <w:rsid w:val="00965F91"/>
    <w:rsid w:val="00973121"/>
    <w:rsid w:val="009E2294"/>
    <w:rsid w:val="00A850B0"/>
    <w:rsid w:val="00AC4B53"/>
    <w:rsid w:val="00B551E1"/>
    <w:rsid w:val="00B8573F"/>
    <w:rsid w:val="00B93383"/>
    <w:rsid w:val="00B95900"/>
    <w:rsid w:val="00B97E64"/>
    <w:rsid w:val="00BD60EA"/>
    <w:rsid w:val="00C05F0F"/>
    <w:rsid w:val="00C35D30"/>
    <w:rsid w:val="00C55834"/>
    <w:rsid w:val="00C64973"/>
    <w:rsid w:val="00C820C4"/>
    <w:rsid w:val="00CC45FF"/>
    <w:rsid w:val="00CC4A21"/>
    <w:rsid w:val="00CC60B2"/>
    <w:rsid w:val="00D07FCE"/>
    <w:rsid w:val="00D17DCB"/>
    <w:rsid w:val="00D73DB5"/>
    <w:rsid w:val="00D83468"/>
    <w:rsid w:val="00DC54E0"/>
    <w:rsid w:val="00E16646"/>
    <w:rsid w:val="00E32E38"/>
    <w:rsid w:val="00E511AA"/>
    <w:rsid w:val="00EA1552"/>
    <w:rsid w:val="00F91EAB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6379-F8A5-40A2-AD76-17A7B7C5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2017-03-24T06:04:00Z</cp:lastPrinted>
  <dcterms:created xsi:type="dcterms:W3CDTF">2022-11-12T07:45:00Z</dcterms:created>
  <dcterms:modified xsi:type="dcterms:W3CDTF">2024-07-26T06:54:00Z</dcterms:modified>
</cp:coreProperties>
</file>